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21" w:rsidRPr="00BE489D" w:rsidRDefault="00EC5221" w:rsidP="00DF487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89D">
        <w:rPr>
          <w:rFonts w:ascii="Times New Roman" w:hAnsi="Times New Roman"/>
          <w:b/>
          <w:sz w:val="28"/>
          <w:szCs w:val="28"/>
        </w:rPr>
        <w:t xml:space="preserve">Тренировочная работа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89D">
        <w:rPr>
          <w:rFonts w:ascii="Times New Roman" w:hAnsi="Times New Roman"/>
          <w:b/>
          <w:sz w:val="28"/>
          <w:szCs w:val="28"/>
        </w:rPr>
        <w:t>по математике     11 класс</w:t>
      </w:r>
    </w:p>
    <w:p w:rsidR="00EC5221" w:rsidRDefault="00EC5221" w:rsidP="00DF487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BE489D">
        <w:rPr>
          <w:rFonts w:ascii="Times New Roman" w:hAnsi="Times New Roman"/>
          <w:b/>
          <w:sz w:val="28"/>
          <w:szCs w:val="28"/>
        </w:rPr>
        <w:t xml:space="preserve">Вариант  </w:t>
      </w:r>
      <w:r>
        <w:rPr>
          <w:rFonts w:ascii="Times New Roman" w:hAnsi="Times New Roman"/>
          <w:b/>
          <w:sz w:val="28"/>
          <w:szCs w:val="28"/>
        </w:rPr>
        <w:t>1  (базовый)</w:t>
      </w:r>
    </w:p>
    <w:p w:rsidR="00EC5221" w:rsidRPr="002D3A12" w:rsidRDefault="00EC5221" w:rsidP="005E539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Ответом к каждому заданию является конечная десятичная дробь, целое число или последовательность цифр. Запишите ответы к заданиям в поле ответа в тексте работы, а затем перенесите в бланк ответов №1 справа от номера соответствующего задания. Если ответом является последовательность цифр, то запишите эту последовательность в бланк ответов № 1 </w:t>
      </w:r>
      <w:r w:rsidRPr="002D3A12">
        <w:rPr>
          <w:rFonts w:ascii="Times New Roman" w:hAnsi="Times New Roman"/>
          <w:b/>
          <w:sz w:val="28"/>
          <w:szCs w:val="28"/>
          <w:u w:val="single"/>
        </w:rPr>
        <w:t>без пробелов, запятых и других дополнительных символов.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D3A12">
        <w:rPr>
          <w:rFonts w:ascii="Times New Roman" w:hAnsi="Times New Roman"/>
          <w:b/>
          <w:sz w:val="28"/>
          <w:szCs w:val="28"/>
        </w:rPr>
        <w:t>Каждую цифру,</w:t>
      </w:r>
      <w:r>
        <w:rPr>
          <w:rFonts w:ascii="Times New Roman" w:hAnsi="Times New Roman"/>
          <w:b/>
          <w:sz w:val="28"/>
          <w:szCs w:val="28"/>
        </w:rPr>
        <w:t xml:space="preserve"> знак «минус»  и запятую пишите в отдельной клеточке. Единицы измерений писать не нужно.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position w:val="-28"/>
          <w:sz w:val="28"/>
          <w:szCs w:val="28"/>
        </w:rPr>
      </w:pPr>
      <w:r w:rsidRPr="002A2A4B">
        <w:rPr>
          <w:rFonts w:ascii="Times New Roman" w:hAnsi="Times New Roman"/>
          <w:b/>
          <w:sz w:val="28"/>
          <w:szCs w:val="28"/>
        </w:rPr>
        <w:t>1</w:t>
      </w:r>
      <w:r w:rsidRPr="002A2A4B">
        <w:rPr>
          <w:rFonts w:ascii="Times New Roman" w:hAnsi="Times New Roman"/>
          <w:sz w:val="28"/>
          <w:szCs w:val="28"/>
        </w:rPr>
        <w:t xml:space="preserve">. Найдите значение выражения:  </w:t>
      </w:r>
      <w:r w:rsidRPr="002A2A4B">
        <w:rPr>
          <w:rFonts w:ascii="Times New Roman" w:hAnsi="Times New Roman"/>
          <w:position w:val="-28"/>
          <w:sz w:val="28"/>
          <w:szCs w:val="28"/>
        </w:rPr>
        <w:object w:dxaOrig="1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42pt" o:ole="">
            <v:imagedata r:id="rId5" o:title=""/>
          </v:shape>
          <o:OLEObject Type="Embed" ProgID="Equation.3" ShapeID="_x0000_i1025" DrawAspect="Content" ObjectID="_1649103020" r:id="rId6"/>
        </w:objec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 xml:space="preserve">  Ответ:  _________________.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position w:val="-24"/>
          <w:sz w:val="28"/>
          <w:szCs w:val="28"/>
        </w:rPr>
      </w:pPr>
      <w:r w:rsidRPr="002A2A4B">
        <w:rPr>
          <w:rFonts w:ascii="Times New Roman" w:hAnsi="Times New Roman"/>
          <w:b/>
          <w:sz w:val="28"/>
          <w:szCs w:val="28"/>
        </w:rPr>
        <w:t>2</w:t>
      </w:r>
      <w:r w:rsidRPr="002A2A4B">
        <w:rPr>
          <w:rFonts w:ascii="Times New Roman" w:hAnsi="Times New Roman"/>
          <w:sz w:val="28"/>
          <w:szCs w:val="28"/>
        </w:rPr>
        <w:t xml:space="preserve">. Найдите значение выражения:    </w:t>
      </w:r>
      <w:r w:rsidRPr="002A2A4B">
        <w:rPr>
          <w:rFonts w:ascii="Times New Roman" w:hAnsi="Times New Roman"/>
          <w:position w:val="-24"/>
          <w:sz w:val="28"/>
          <w:szCs w:val="28"/>
        </w:rPr>
        <w:object w:dxaOrig="1140" w:dyaOrig="660">
          <v:shape id="_x0000_i1026" type="#_x0000_t75" style="width:82.5pt;height:47.25pt" o:ole="">
            <v:imagedata r:id="rId7" o:title=""/>
          </v:shape>
          <o:OLEObject Type="Embed" ProgID="Equation.3" ShapeID="_x0000_i1026" DrawAspect="Content" ObjectID="_1649103021" r:id="rId8"/>
        </w:objec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>Ответ:  _________________.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b/>
          <w:sz w:val="28"/>
          <w:szCs w:val="28"/>
        </w:rPr>
        <w:t>3</w:t>
      </w:r>
      <w:r w:rsidRPr="002A2A4B">
        <w:rPr>
          <w:rFonts w:ascii="Times New Roman" w:hAnsi="Times New Roman"/>
          <w:sz w:val="28"/>
          <w:szCs w:val="28"/>
        </w:rPr>
        <w:t xml:space="preserve">.В сентябре </w:t>
      </w:r>
      <w:smartTag w:uri="urn:schemas-microsoft-com:office:smarttags" w:element="metricconverter">
        <w:smartTagPr>
          <w:attr w:name="ProductID" w:val="1 кг"/>
        </w:smartTagPr>
        <w:r w:rsidRPr="002A2A4B">
          <w:rPr>
            <w:rFonts w:ascii="Times New Roman" w:hAnsi="Times New Roman"/>
            <w:sz w:val="28"/>
            <w:szCs w:val="28"/>
          </w:rPr>
          <w:t>1 кг</w:t>
        </w:r>
      </w:smartTag>
      <w:r w:rsidRPr="002A2A4B">
        <w:rPr>
          <w:rFonts w:ascii="Times New Roman" w:hAnsi="Times New Roman"/>
          <w:sz w:val="28"/>
          <w:szCs w:val="28"/>
        </w:rPr>
        <w:t xml:space="preserve"> слив стоил 60 рублей, в октябре сливы подорожали на 25 %, а в ноябре ещё на 10 %. Сколько рублей стоил </w:t>
      </w:r>
      <w:smartTag w:uri="urn:schemas-microsoft-com:office:smarttags" w:element="metricconverter">
        <w:smartTagPr>
          <w:attr w:name="ProductID" w:val="1 кг"/>
        </w:smartTagPr>
        <w:r w:rsidRPr="002A2A4B">
          <w:rPr>
            <w:rFonts w:ascii="Times New Roman" w:hAnsi="Times New Roman"/>
            <w:sz w:val="28"/>
            <w:szCs w:val="28"/>
          </w:rPr>
          <w:t>1 кг</w:t>
        </w:r>
      </w:smartTag>
      <w:r w:rsidRPr="002A2A4B">
        <w:rPr>
          <w:rFonts w:ascii="Times New Roman" w:hAnsi="Times New Roman"/>
          <w:sz w:val="28"/>
          <w:szCs w:val="28"/>
        </w:rPr>
        <w:t xml:space="preserve"> слив после подорожания в ноябре?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>Ответ:  _________________.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b/>
          <w:sz w:val="28"/>
          <w:szCs w:val="28"/>
        </w:rPr>
        <w:t>4</w:t>
      </w:r>
      <w:r w:rsidRPr="002A2A4B">
        <w:rPr>
          <w:rFonts w:ascii="Times New Roman" w:hAnsi="Times New Roman"/>
          <w:sz w:val="28"/>
          <w:szCs w:val="28"/>
        </w:rPr>
        <w:t xml:space="preserve">.Площадь треугольника можно вычислить по формуле  </w:t>
      </w:r>
      <w:r w:rsidRPr="002A2A4B">
        <w:rPr>
          <w:rFonts w:ascii="Times New Roman" w:hAnsi="Times New Roman"/>
          <w:position w:val="-24"/>
          <w:sz w:val="28"/>
          <w:szCs w:val="28"/>
        </w:rPr>
        <w:object w:dxaOrig="1820" w:dyaOrig="620">
          <v:shape id="_x0000_i1027" type="#_x0000_t75" style="width:109.5pt;height:36pt" o:ole="">
            <v:imagedata r:id="rId9" o:title=""/>
          </v:shape>
          <o:OLEObject Type="Embed" ProgID="Equation.3" ShapeID="_x0000_i1027" DrawAspect="Content" ObjectID="_1649103022" r:id="rId10"/>
        </w:object>
      </w:r>
      <w:r w:rsidRPr="002A2A4B">
        <w:rPr>
          <w:rFonts w:ascii="Times New Roman" w:hAnsi="Times New Roman"/>
          <w:b/>
          <w:sz w:val="28"/>
          <w:szCs w:val="28"/>
        </w:rPr>
        <w:t xml:space="preserve">  </w:t>
      </w:r>
      <w:r w:rsidRPr="002A2A4B">
        <w:rPr>
          <w:rFonts w:ascii="Times New Roman" w:hAnsi="Times New Roman"/>
          <w:sz w:val="28"/>
          <w:szCs w:val="28"/>
        </w:rPr>
        <w:t xml:space="preserve">где  </w:t>
      </w:r>
      <w:r w:rsidRPr="002A2A4B">
        <w:rPr>
          <w:rFonts w:ascii="Times New Roman" w:hAnsi="Times New Roman"/>
          <w:i/>
          <w:sz w:val="28"/>
          <w:szCs w:val="28"/>
        </w:rPr>
        <w:t xml:space="preserve">а, </w:t>
      </w:r>
      <w:r w:rsidRPr="002A2A4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2A2A4B">
        <w:rPr>
          <w:rFonts w:ascii="Times New Roman" w:hAnsi="Times New Roman"/>
          <w:i/>
          <w:sz w:val="28"/>
          <w:szCs w:val="28"/>
        </w:rPr>
        <w:t xml:space="preserve">, </w:t>
      </w:r>
      <w:r w:rsidRPr="002A2A4B">
        <w:rPr>
          <w:rFonts w:ascii="Times New Roman" w:hAnsi="Times New Roman"/>
          <w:i/>
          <w:sz w:val="28"/>
          <w:szCs w:val="28"/>
          <w:lang w:val="en-US"/>
        </w:rPr>
        <w:t>c</w:t>
      </w:r>
      <w:r w:rsidRPr="002A2A4B">
        <w:rPr>
          <w:rFonts w:ascii="Times New Roman" w:hAnsi="Times New Roman"/>
          <w:sz w:val="28"/>
          <w:szCs w:val="28"/>
        </w:rPr>
        <w:t xml:space="preserve">– стороны треугольника,  а  </w:t>
      </w:r>
      <w:r w:rsidRPr="002A2A4B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A4B">
        <w:rPr>
          <w:rFonts w:ascii="Times New Roman" w:hAnsi="Times New Roman"/>
          <w:sz w:val="28"/>
          <w:szCs w:val="28"/>
        </w:rPr>
        <w:t xml:space="preserve"> – радиус окружности, вписанной в этот треугольник. Пользуясь этой формулой, найдите </w:t>
      </w:r>
      <w:r w:rsidRPr="002A2A4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2A2A4B">
        <w:rPr>
          <w:rFonts w:ascii="Times New Roman" w:hAnsi="Times New Roman"/>
          <w:i/>
          <w:sz w:val="28"/>
          <w:szCs w:val="28"/>
        </w:rPr>
        <w:t xml:space="preserve">, </w:t>
      </w:r>
      <w:r w:rsidRPr="002A2A4B">
        <w:rPr>
          <w:rFonts w:ascii="Times New Roman" w:hAnsi="Times New Roman"/>
          <w:sz w:val="28"/>
          <w:szCs w:val="28"/>
        </w:rPr>
        <w:t xml:space="preserve">если </w:t>
      </w:r>
      <w:r w:rsidRPr="002A2A4B">
        <w:rPr>
          <w:rFonts w:ascii="Times New Roman" w:hAnsi="Times New Roman"/>
          <w:position w:val="-10"/>
          <w:sz w:val="28"/>
          <w:szCs w:val="28"/>
        </w:rPr>
        <w:object w:dxaOrig="3260" w:dyaOrig="380">
          <v:shape id="_x0000_i1028" type="#_x0000_t75" style="width:213.75pt;height:23.25pt" o:ole="">
            <v:imagedata r:id="rId11" o:title=""/>
          </v:shape>
          <o:OLEObject Type="Embed" ProgID="Equation.3" ShapeID="_x0000_i1028" DrawAspect="Content" ObjectID="_1649103023" r:id="rId12"/>
        </w:objec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 xml:space="preserve"> Ответ:  _________________.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 xml:space="preserve"> </w:t>
      </w:r>
      <w:r w:rsidRPr="002A2A4B">
        <w:rPr>
          <w:rFonts w:ascii="Times New Roman" w:hAnsi="Times New Roman"/>
          <w:b/>
          <w:color w:val="000000"/>
          <w:sz w:val="28"/>
          <w:szCs w:val="28"/>
        </w:rPr>
        <w:t>5. </w:t>
      </w:r>
      <w:r w:rsidRPr="002A2A4B">
        <w:rPr>
          <w:rFonts w:ascii="Times New Roman" w:hAnsi="Times New Roman"/>
          <w:color w:val="000000"/>
          <w:sz w:val="28"/>
          <w:szCs w:val="28"/>
        </w:rPr>
        <w:t xml:space="preserve">Найдите значение выражения      </w:t>
      </w:r>
      <w:r w:rsidRPr="002A2A4B">
        <w:rPr>
          <w:rFonts w:ascii="Times New Roman" w:hAnsi="Times New Roman"/>
          <w:position w:val="-10"/>
          <w:sz w:val="28"/>
          <w:szCs w:val="28"/>
        </w:rPr>
        <w:object w:dxaOrig="1780" w:dyaOrig="380">
          <v:shape id="_x0000_i1029" type="#_x0000_t75" style="width:120.75pt;height:24pt" o:ole="">
            <v:imagedata r:id="rId13" o:title=""/>
          </v:shape>
          <o:OLEObject Type="Embed" ProgID="Equation.3" ShapeID="_x0000_i1029" DrawAspect="Content" ObjectID="_1649103024" r:id="rId14"/>
        </w:object>
      </w:r>
      <w:r w:rsidRPr="002A2A4B">
        <w:rPr>
          <w:rFonts w:ascii="Times New Roman" w:hAnsi="Times New Roman"/>
          <w:sz w:val="28"/>
          <w:szCs w:val="28"/>
        </w:rPr>
        <w:t xml:space="preserve"> 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>Ответ:  _________________.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b/>
          <w:sz w:val="28"/>
          <w:szCs w:val="28"/>
        </w:rPr>
        <w:t>6</w:t>
      </w:r>
      <w:r w:rsidRPr="002A2A4B">
        <w:rPr>
          <w:rFonts w:ascii="Times New Roman" w:hAnsi="Times New Roman"/>
          <w:sz w:val="28"/>
          <w:szCs w:val="28"/>
        </w:rPr>
        <w:t xml:space="preserve">. Для покраски 1 кв.м потолка требуется </w:t>
      </w:r>
      <w:smartTag w:uri="urn:schemas-microsoft-com:office:smarttags" w:element="metricconverter">
        <w:smartTagPr>
          <w:attr w:name="ProductID" w:val="150 г"/>
        </w:smartTagPr>
        <w:r w:rsidRPr="002A2A4B">
          <w:rPr>
            <w:rFonts w:ascii="Times New Roman" w:hAnsi="Times New Roman"/>
            <w:sz w:val="28"/>
            <w:szCs w:val="28"/>
          </w:rPr>
          <w:t>150 г</w:t>
        </w:r>
      </w:smartTag>
      <w:r w:rsidRPr="002A2A4B">
        <w:rPr>
          <w:rFonts w:ascii="Times New Roman" w:hAnsi="Times New Roman"/>
          <w:sz w:val="28"/>
          <w:szCs w:val="28"/>
        </w:rPr>
        <w:t xml:space="preserve"> краски. Краска продаётся в банках по </w:t>
      </w:r>
      <w:smartTag w:uri="urn:schemas-microsoft-com:office:smarttags" w:element="metricconverter">
        <w:smartTagPr>
          <w:attr w:name="ProductID" w:val="2,5 кг"/>
        </w:smartTagPr>
        <w:r w:rsidRPr="002A2A4B">
          <w:rPr>
            <w:rFonts w:ascii="Times New Roman" w:hAnsi="Times New Roman"/>
            <w:sz w:val="28"/>
            <w:szCs w:val="28"/>
          </w:rPr>
          <w:t>2,5 кг</w:t>
        </w:r>
      </w:smartTag>
      <w:r w:rsidRPr="002A2A4B">
        <w:rPr>
          <w:rFonts w:ascii="Times New Roman" w:hAnsi="Times New Roman"/>
          <w:sz w:val="28"/>
          <w:szCs w:val="28"/>
        </w:rPr>
        <w:t>. Какое наименьшее количество банок краски нужно для покраски потолка площадью 41 кв.м?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>Ответ:  _________________.</w:t>
      </w:r>
    </w:p>
    <w:p w:rsidR="00EC5221" w:rsidRPr="002A2A4B" w:rsidRDefault="00EC5221" w:rsidP="0099694C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 w:rsidRPr="002A2A4B">
        <w:rPr>
          <w:rFonts w:ascii="Times New Roman" w:hAnsi="Times New Roman"/>
          <w:b/>
          <w:sz w:val="28"/>
          <w:szCs w:val="28"/>
        </w:rPr>
        <w:t>7</w:t>
      </w:r>
      <w:r w:rsidRPr="002A2A4B">
        <w:rPr>
          <w:rFonts w:ascii="Times New Roman" w:hAnsi="Times New Roman"/>
          <w:sz w:val="28"/>
          <w:szCs w:val="28"/>
        </w:rPr>
        <w:t xml:space="preserve">.Найдите корень уравнения       </w:t>
      </w:r>
      <w:r w:rsidRPr="002A2A4B">
        <w:rPr>
          <w:rFonts w:ascii="Times New Roman" w:hAnsi="Times New Roman"/>
          <w:position w:val="-24"/>
          <w:sz w:val="28"/>
          <w:szCs w:val="28"/>
        </w:rPr>
        <w:object w:dxaOrig="1340" w:dyaOrig="620">
          <v:shape id="_x0000_i1030" type="#_x0000_t75" style="width:88.5pt;height:40.5pt" o:ole="">
            <v:imagedata r:id="rId15" o:title=""/>
          </v:shape>
          <o:OLEObject Type="Embed" ProgID="Equation.3" ShapeID="_x0000_i1030" DrawAspect="Content" ObjectID="_1649103025" r:id="rId16"/>
        </w:object>
      </w:r>
    </w:p>
    <w:p w:rsidR="00EC5221" w:rsidRPr="002A2A4B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2A2A4B">
        <w:rPr>
          <w:rFonts w:ascii="Times New Roman" w:hAnsi="Times New Roman"/>
          <w:sz w:val="28"/>
          <w:szCs w:val="28"/>
        </w:rPr>
        <w:t>Ответ:  _________________.</w:t>
      </w:r>
    </w:p>
    <w:p w:rsidR="00EC5221" w:rsidRPr="0099694C" w:rsidRDefault="00EC5221" w:rsidP="0099694C">
      <w:pPr>
        <w:pStyle w:val="NoSpacing"/>
        <w:rPr>
          <w:rFonts w:ascii="Times New Roman" w:hAnsi="Times New Roman"/>
          <w:sz w:val="28"/>
          <w:szCs w:val="28"/>
        </w:rPr>
      </w:pPr>
      <w:r w:rsidRPr="0099694C">
        <w:rPr>
          <w:rFonts w:ascii="Times New Roman" w:hAnsi="Times New Roman"/>
          <w:b/>
          <w:sz w:val="28"/>
          <w:szCs w:val="28"/>
        </w:rPr>
        <w:t>8.</w:t>
      </w:r>
      <w:r w:rsidRPr="0099694C">
        <w:rPr>
          <w:rFonts w:ascii="Times New Roman" w:hAnsi="Times New Roman"/>
          <w:sz w:val="28"/>
          <w:szCs w:val="28"/>
        </w:rPr>
        <w:t xml:space="preserve">Два садовода, имеющие прямоугольные участки размерами </w:t>
      </w:r>
      <w:smartTag w:uri="urn:schemas-microsoft-com:office:smarttags" w:element="metricconverter">
        <w:smartTagPr>
          <w:attr w:name="ProductID" w:val="35 м"/>
        </w:smartTagPr>
        <w:r w:rsidRPr="0099694C">
          <w:rPr>
            <w:rFonts w:ascii="Times New Roman" w:hAnsi="Times New Roman"/>
            <w:sz w:val="28"/>
            <w:szCs w:val="28"/>
          </w:rPr>
          <w:t>35 м</w:t>
        </w:r>
      </w:smartTag>
      <w:r w:rsidRPr="0099694C">
        <w:rPr>
          <w:rFonts w:ascii="Times New Roman" w:hAnsi="Times New Roman"/>
          <w:sz w:val="28"/>
          <w:szCs w:val="28"/>
        </w:rPr>
        <w:t xml:space="preserve">  на  </w:t>
      </w:r>
      <w:smartTag w:uri="urn:schemas-microsoft-com:office:smarttags" w:element="metricconverter">
        <w:smartTagPr>
          <w:attr w:name="ProductID" w:val="40 м"/>
        </w:smartTagPr>
        <w:r w:rsidRPr="0099694C">
          <w:rPr>
            <w:rFonts w:ascii="Times New Roman" w:hAnsi="Times New Roman"/>
            <w:sz w:val="28"/>
            <w:szCs w:val="28"/>
          </w:rPr>
          <w:t>40 м</w:t>
        </w:r>
      </w:smartTag>
      <w:r w:rsidRPr="0099694C">
        <w:rPr>
          <w:rFonts w:ascii="Times New Roman" w:hAnsi="Times New Roman"/>
          <w:sz w:val="28"/>
          <w:szCs w:val="28"/>
        </w:rPr>
        <w:t xml:space="preserve"> с общей границей, договорились и сделали общий круглый пруд площадью 280 квадратных метров(см. чертёж), причём граница участков проходит точно через центр пруда. Какова площадь (в квадратных метрах) оставшейся части участка каждого садовода?</w:t>
      </w:r>
    </w:p>
    <w:p w:rsidR="00EC5221" w:rsidRDefault="00EC5221" w:rsidP="00B95751">
      <w:pPr>
        <w:spacing w:after="0" w:line="240" w:lineRule="auto"/>
        <w:jc w:val="both"/>
        <w:rPr>
          <w:sz w:val="28"/>
          <w:szCs w:val="28"/>
        </w:rPr>
      </w:pPr>
      <w:r w:rsidRPr="003F3E1E">
        <w:rPr>
          <w:b/>
          <w:noProof/>
          <w:sz w:val="28"/>
          <w:szCs w:val="28"/>
        </w:rPr>
        <w:pict>
          <v:shape id="Рисунок 49" o:spid="_x0000_i1031" type="#_x0000_t75" style="width:120pt;height:87.75pt;visibility:visible">
            <v:imagedata r:id="rId17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95751">
        <w:rPr>
          <w:rFonts w:ascii="Times New Roman" w:hAnsi="Times New Roman"/>
          <w:sz w:val="28"/>
          <w:szCs w:val="28"/>
        </w:rPr>
        <w:t xml:space="preserve">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Default="00EC5221" w:rsidP="00BF4B18">
      <w:pPr>
        <w:pStyle w:val="NoSpacing"/>
        <w:rPr>
          <w:rFonts w:ascii="inherit" w:hAnsi="inherit" w:cs="Arial"/>
          <w:color w:val="333333"/>
          <w:sz w:val="20"/>
          <w:szCs w:val="20"/>
        </w:rPr>
      </w:pPr>
      <w:r>
        <w:rPr>
          <w:rFonts w:ascii="inherit" w:hAnsi="inherit" w:cs="Arial"/>
          <w:color w:val="333333"/>
          <w:sz w:val="20"/>
          <w:szCs w:val="20"/>
        </w:rPr>
        <w:t xml:space="preserve">  </w:t>
      </w:r>
    </w:p>
    <w:p w:rsidR="00EC5221" w:rsidRDefault="00EC5221" w:rsidP="00BF4B18">
      <w:pPr>
        <w:pStyle w:val="NoSpacing"/>
        <w:rPr>
          <w:rFonts w:ascii="Times New Roman" w:hAnsi="Times New Roman"/>
          <w:sz w:val="28"/>
          <w:szCs w:val="28"/>
        </w:rPr>
      </w:pPr>
      <w:r w:rsidRPr="00731CDA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.Установите соответствие между величинами и их возможными значениями:   к каждому элементу первого столбца подберите соответствующий элемент из второго столбца.</w:t>
      </w:r>
    </w:p>
    <w:p w:rsidR="00EC5221" w:rsidRDefault="00EC5221" w:rsidP="00BF4B1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ВЕЛИЧИНЫ                                                           ЗНАЧЕНИЯ</w:t>
      </w:r>
    </w:p>
    <w:p w:rsidR="00EC5221" w:rsidRPr="001B2EFA" w:rsidRDefault="00EC5221" w:rsidP="001B2EFA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>А) масса автомобиля                                               1) 256 км</w:t>
      </w:r>
      <w:r w:rsidRPr="001B2EFA">
        <w:rPr>
          <w:rFonts w:ascii="Times New Roman" w:hAnsi="Times New Roman"/>
          <w:sz w:val="28"/>
          <w:szCs w:val="28"/>
          <w:vertAlign w:val="superscript"/>
        </w:rPr>
        <w:t>3</w:t>
      </w:r>
      <w:r w:rsidRPr="001B2EFA">
        <w:rPr>
          <w:rFonts w:ascii="Times New Roman" w:hAnsi="Times New Roman"/>
          <w:sz w:val="28"/>
          <w:szCs w:val="28"/>
        </w:rPr>
        <w:t xml:space="preserve"> </w:t>
      </w:r>
    </w:p>
    <w:p w:rsidR="00EC5221" w:rsidRPr="001B2EFA" w:rsidRDefault="00EC5221" w:rsidP="001B2EFA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Б) площадь города Санкт - Петербурга                 2) </w:t>
      </w:r>
      <w:smartTag w:uri="urn:schemas-microsoft-com:office:smarttags" w:element="metricconverter">
        <w:smartTagPr>
          <w:attr w:name="ProductID" w:val="1300 кг"/>
        </w:smartTagPr>
        <w:r w:rsidRPr="001B2EFA">
          <w:rPr>
            <w:rFonts w:ascii="Times New Roman" w:hAnsi="Times New Roman"/>
            <w:sz w:val="28"/>
            <w:szCs w:val="28"/>
          </w:rPr>
          <w:t>1300 кг</w:t>
        </w:r>
      </w:smartTag>
    </w:p>
    <w:p w:rsidR="00EC5221" w:rsidRPr="001B2EFA" w:rsidRDefault="00EC5221" w:rsidP="001B2EFA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В) расстояние от Москвы до Сочи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EFA">
        <w:rPr>
          <w:rFonts w:ascii="Times New Roman" w:hAnsi="Times New Roman"/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1600 км"/>
        </w:smartTagPr>
        <w:r w:rsidRPr="001B2EFA">
          <w:rPr>
            <w:rFonts w:ascii="Times New Roman" w:hAnsi="Times New Roman"/>
            <w:sz w:val="28"/>
            <w:szCs w:val="28"/>
          </w:rPr>
          <w:t>1600 км</w:t>
        </w:r>
      </w:smartTag>
    </w:p>
    <w:p w:rsidR="00EC5221" w:rsidRDefault="00EC5221" w:rsidP="001B2EFA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Г) объём воды в Азовском море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EFA">
        <w:rPr>
          <w:rFonts w:ascii="Times New Roman" w:hAnsi="Times New Roman"/>
          <w:sz w:val="28"/>
          <w:szCs w:val="28"/>
        </w:rPr>
        <w:t>4) 1439 кв. км</w:t>
      </w:r>
    </w:p>
    <w:p w:rsidR="00EC5221" w:rsidRPr="001B2EFA" w:rsidRDefault="00EC5221" w:rsidP="001B2EF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под каждой буквой, соответствующей величине, укажите номер её возможного значения.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</w:t>
      </w:r>
    </w:p>
    <w:tbl>
      <w:tblPr>
        <w:tblW w:w="5632" w:type="dxa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9"/>
        <w:gridCol w:w="1506"/>
        <w:gridCol w:w="1452"/>
        <w:gridCol w:w="1115"/>
      </w:tblGrid>
      <w:tr w:rsidR="00EC5221" w:rsidRPr="003F3E1E" w:rsidTr="003F3E1E">
        <w:tc>
          <w:tcPr>
            <w:tcW w:w="1559" w:type="dxa"/>
          </w:tcPr>
          <w:p w:rsidR="00EC5221" w:rsidRPr="003F3E1E" w:rsidRDefault="00EC5221" w:rsidP="003F3E1E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06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52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115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C5221" w:rsidRPr="003F3E1E" w:rsidTr="003F3E1E">
        <w:tc>
          <w:tcPr>
            <w:tcW w:w="1559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6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15" w:type="dxa"/>
          </w:tcPr>
          <w:p w:rsidR="00EC5221" w:rsidRPr="003F3E1E" w:rsidRDefault="00EC5221" w:rsidP="003F3E1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EC5221" w:rsidRPr="001C78CE" w:rsidRDefault="00EC5221" w:rsidP="0010006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972F0">
        <w:rPr>
          <w:rFonts w:ascii="Times New Roman" w:hAnsi="Times New Roman"/>
          <w:b/>
          <w:color w:val="000000"/>
          <w:sz w:val="28"/>
          <w:szCs w:val="28"/>
        </w:rPr>
        <w:t>10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Помещение освещается фонарём с двумя лампами. Вероятность перегорания одной лампы в течение года равна 0,15. Найдите вероятность того, что в течение года обе лампы перегорят.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EC5221" w:rsidRDefault="00EC5221" w:rsidP="00602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F165BE">
        <w:rPr>
          <w:rFonts w:ascii="Times New Roman" w:hAnsi="Times New Roman"/>
          <w:sz w:val="28"/>
          <w:szCs w:val="28"/>
        </w:rPr>
        <w:t>.</w:t>
      </w:r>
      <w:r w:rsidRPr="00037C05">
        <w:rPr>
          <w:rFonts w:ascii="TimesNewRoman" w:hAnsi="TimesNewRoman" w:cs="TimesNewRoman"/>
          <w:sz w:val="28"/>
          <w:szCs w:val="28"/>
        </w:rPr>
        <w:t xml:space="preserve"> </w:t>
      </w:r>
      <w:r w:rsidRPr="00BE0595">
        <w:rPr>
          <w:rFonts w:ascii="Times New Roman" w:hAnsi="Times New Roman"/>
          <w:sz w:val="28"/>
          <w:szCs w:val="28"/>
        </w:rPr>
        <w:t>На рисунке жирными точками показан</w:t>
      </w:r>
      <w:r>
        <w:rPr>
          <w:rFonts w:ascii="Times New Roman" w:hAnsi="Times New Roman"/>
          <w:sz w:val="28"/>
          <w:szCs w:val="28"/>
        </w:rPr>
        <w:t>а</w:t>
      </w:r>
      <w:r w:rsidRPr="00BE0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цена золота на момент закрытия биржевых торгов во все рабочие дни </w:t>
      </w:r>
      <w:r w:rsidRPr="00BE0595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3</w:t>
      </w:r>
      <w:r w:rsidRPr="00BE0595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24</w:t>
      </w:r>
      <w:r w:rsidRPr="00BE0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BE0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2002</w:t>
      </w:r>
      <w:r w:rsidRPr="00BE0595">
        <w:rPr>
          <w:rFonts w:ascii="Times New Roman" w:hAnsi="Times New Roman"/>
          <w:sz w:val="28"/>
          <w:szCs w:val="28"/>
        </w:rPr>
        <w:t xml:space="preserve"> года. По горизонтали указываются числа месяца, по вертикали – </w:t>
      </w:r>
      <w:r>
        <w:rPr>
          <w:rFonts w:ascii="Times New Roman" w:hAnsi="Times New Roman"/>
          <w:sz w:val="28"/>
          <w:szCs w:val="28"/>
        </w:rPr>
        <w:t>цена золота в долларах США за унцию.</w:t>
      </w:r>
      <w:r w:rsidRPr="00BE0595">
        <w:rPr>
          <w:rFonts w:ascii="Times New Roman" w:hAnsi="Times New Roman"/>
          <w:sz w:val="28"/>
          <w:szCs w:val="28"/>
        </w:rPr>
        <w:t xml:space="preserve"> Для наглядности жирные точки на рисунке соединены линией. Определите по рисунку</w:t>
      </w:r>
      <w:r>
        <w:rPr>
          <w:rFonts w:ascii="Times New Roman" w:hAnsi="Times New Roman"/>
          <w:sz w:val="28"/>
          <w:szCs w:val="28"/>
        </w:rPr>
        <w:t xml:space="preserve"> наименьшую  цену золота на момент закрытия торгов за данный период. Ответ дайте в долларах США за унцию.</w:t>
      </w:r>
    </w:p>
    <w:p w:rsidR="00EC5221" w:rsidRPr="00602076" w:rsidRDefault="00EC5221" w:rsidP="00602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16"/>
          <w:szCs w:val="16"/>
        </w:rPr>
      </w:pPr>
    </w:p>
    <w:p w:rsidR="00EC5221" w:rsidRDefault="00EC5221" w:rsidP="009217F3">
      <w:pPr>
        <w:pStyle w:val="NoSpacing"/>
        <w:rPr>
          <w:rFonts w:ascii="Times New Roman" w:hAnsi="Times New Roman"/>
          <w:b/>
          <w:sz w:val="28"/>
          <w:szCs w:val="28"/>
        </w:rPr>
      </w:pPr>
      <w:r w:rsidRPr="003F3E1E">
        <w:rPr>
          <w:rFonts w:ascii="Times New Roman" w:hAnsi="Times New Roman"/>
          <w:b/>
          <w:noProof/>
          <w:sz w:val="28"/>
          <w:szCs w:val="28"/>
        </w:rPr>
        <w:pict>
          <v:shape id="Рисунок 91" o:spid="_x0000_i1032" type="#_x0000_t75" style="width:334.5pt;height:161.25pt;visibility:visible">
            <v:imagedata r:id="rId18" o:title=""/>
          </v:shape>
        </w:pict>
      </w:r>
    </w:p>
    <w:p w:rsidR="00EC5221" w:rsidRDefault="00EC5221" w:rsidP="00B9575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Pr="008D579A" w:rsidRDefault="00EC5221" w:rsidP="009217F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A66662">
        <w:rPr>
          <w:rFonts w:ascii="Times New Roman" w:hAnsi="Times New Roman"/>
          <w:b/>
          <w:sz w:val="28"/>
          <w:szCs w:val="28"/>
        </w:rPr>
        <w:t>.</w:t>
      </w:r>
      <w:r w:rsidRPr="009217F3">
        <w:rPr>
          <w:rFonts w:ascii="Times New Roman" w:hAnsi="Times New Roman"/>
          <w:sz w:val="28"/>
          <w:szCs w:val="28"/>
        </w:rPr>
        <w:t xml:space="preserve"> </w:t>
      </w:r>
      <w:r w:rsidRPr="008D579A">
        <w:rPr>
          <w:rFonts w:ascii="Times New Roman" w:hAnsi="Times New Roman"/>
          <w:sz w:val="28"/>
          <w:szCs w:val="28"/>
        </w:rPr>
        <w:t xml:space="preserve">В таблице </w:t>
      </w:r>
      <w:r>
        <w:rPr>
          <w:rFonts w:ascii="Times New Roman" w:hAnsi="Times New Roman"/>
          <w:sz w:val="28"/>
          <w:szCs w:val="28"/>
        </w:rPr>
        <w:t>приведены данные о шести чемоданах</w:t>
      </w:r>
      <w:r w:rsidRPr="008D579A">
        <w:rPr>
          <w:rFonts w:ascii="Times New Roman" w:hAnsi="Times New Roman"/>
          <w:sz w:val="28"/>
          <w:szCs w:val="28"/>
        </w:rPr>
        <w:t>.</w:t>
      </w:r>
    </w:p>
    <w:tbl>
      <w:tblPr>
        <w:tblW w:w="9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1705"/>
        <w:gridCol w:w="1839"/>
        <w:gridCol w:w="1778"/>
        <w:gridCol w:w="1404"/>
      </w:tblGrid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Номер чемодана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Длина(см)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Высота(см)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Ширина(см)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Масса(кг)</w:t>
            </w:r>
          </w:p>
        </w:tc>
      </w:tr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110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22,5</w:t>
            </w:r>
          </w:p>
        </w:tc>
      </w:tr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105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EC5221" w:rsidRPr="003F3E1E" w:rsidTr="003F3E1E">
        <w:tc>
          <w:tcPr>
            <w:tcW w:w="2660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839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E1E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1778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404" w:type="dxa"/>
          </w:tcPr>
          <w:p w:rsidR="00EC5221" w:rsidRPr="003F3E1E" w:rsidRDefault="00EC5221" w:rsidP="003F3E1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E1E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EC5221" w:rsidRDefault="00EC5221" w:rsidP="009217F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правилам авиакомпании сумма трёх измерений (длина, высота, ширина) чемодана, сдаваемого в багаж, не должна превышать  </w:t>
      </w:r>
      <w:smartTag w:uri="urn:schemas-microsoft-com:office:smarttags" w:element="metricconverter">
        <w:smartTagPr>
          <w:attr w:name="ProductID" w:val="203 см"/>
        </w:smartTagPr>
        <w:r>
          <w:rPr>
            <w:rFonts w:ascii="Times New Roman" w:hAnsi="Times New Roman"/>
            <w:sz w:val="28"/>
            <w:szCs w:val="28"/>
          </w:rPr>
          <w:t>203 см</w:t>
        </w:r>
      </w:smartTag>
      <w:r>
        <w:rPr>
          <w:rFonts w:ascii="Times New Roman" w:hAnsi="Times New Roman"/>
          <w:sz w:val="28"/>
          <w:szCs w:val="28"/>
        </w:rPr>
        <w:t xml:space="preserve">, а масса не должна быть больше </w:t>
      </w:r>
      <w:smartTag w:uri="urn:schemas-microsoft-com:office:smarttags" w:element="metricconverter">
        <w:smartTagPr>
          <w:attr w:name="ProductID" w:val="23 кг"/>
        </w:smartTagPr>
        <w:r>
          <w:rPr>
            <w:rFonts w:ascii="Times New Roman" w:hAnsi="Times New Roman"/>
            <w:sz w:val="28"/>
            <w:szCs w:val="28"/>
          </w:rPr>
          <w:t>23 кг</w:t>
        </w:r>
      </w:smartTag>
      <w:r>
        <w:rPr>
          <w:rFonts w:ascii="Times New Roman" w:hAnsi="Times New Roman"/>
          <w:sz w:val="28"/>
          <w:szCs w:val="28"/>
        </w:rPr>
        <w:t>. Какие чемоданы можно сдать в багаж по правилам этой авиакомпании?</w:t>
      </w:r>
    </w:p>
    <w:p w:rsidR="00EC5221" w:rsidRDefault="00EC5221" w:rsidP="009217F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ответе укажите номера выбранных чемоданов без пробелов, запятых и других дополнительных символов, в порядке возрастания.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Default="00EC5221" w:rsidP="0048495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C5221" w:rsidRPr="009A793C" w:rsidRDefault="00EC5221" w:rsidP="00484955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</w:t>
      </w:r>
      <w:r w:rsidRPr="00484955">
        <w:rPr>
          <w:rFonts w:ascii="Times New Roman" w:hAnsi="Times New Roman"/>
          <w:sz w:val="28"/>
          <w:szCs w:val="28"/>
        </w:rPr>
        <w:t xml:space="preserve"> </w:t>
      </w:r>
      <w:r w:rsidRPr="009A793C">
        <w:rPr>
          <w:rFonts w:ascii="Times New Roman" w:hAnsi="Times New Roman"/>
          <w:sz w:val="28"/>
          <w:szCs w:val="28"/>
        </w:rPr>
        <w:t>От деревянного кубика одинаковым образом отпилили все его вершины. Сколько вершин у получившегося многогранника (невидимые рёбра на рисунке не обозначены)?</w:t>
      </w:r>
    </w:p>
    <w:p w:rsidR="00EC5221" w:rsidRPr="00484955" w:rsidRDefault="00EC5221" w:rsidP="00484955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F3E1E">
        <w:rPr>
          <w:rFonts w:ascii="Times New Roman" w:hAnsi="Times New Roman"/>
          <w:b/>
          <w:noProof/>
          <w:sz w:val="28"/>
          <w:szCs w:val="28"/>
        </w:rPr>
        <w:pict>
          <v:shape id="Рисунок 92" o:spid="_x0000_i1033" type="#_x0000_t75" style="width:108.75pt;height:94.5pt;visibility:visible">
            <v:imagedata r:id="rId19" o:title="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Pr="005F30EB" w:rsidRDefault="00EC5221" w:rsidP="000E180D">
      <w:pPr>
        <w:pStyle w:val="NoSpacing"/>
        <w:rPr>
          <w:position w:val="-10"/>
        </w:rPr>
      </w:pPr>
      <w:r>
        <w:rPr>
          <w:rFonts w:ascii="Times New Roman" w:hAnsi="Times New Roman"/>
          <w:b/>
          <w:sz w:val="28"/>
          <w:szCs w:val="28"/>
        </w:rPr>
        <w:t xml:space="preserve">14. </w:t>
      </w:r>
      <w:r>
        <w:rPr>
          <w:rFonts w:ascii="Times New Roman" w:hAnsi="Times New Roman"/>
          <w:sz w:val="28"/>
          <w:szCs w:val="28"/>
        </w:rPr>
        <w:t xml:space="preserve">На рисунке изображён график функции </w:t>
      </w:r>
      <w:r>
        <w:rPr>
          <w:position w:val="-10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к которому проведены касательные в четырёх точках с абсциссами  </w:t>
      </w:r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. Ниже указаны значения  производной в данных точках. Пользуясь графиком, поставьте в соответствие каждой точке значение производной функции в ней.</w:t>
      </w:r>
    </w:p>
    <w:p w:rsidR="00EC5221" w:rsidRDefault="00EC5221" w:rsidP="000E180D">
      <w:pPr>
        <w:ind w:firstLine="708"/>
      </w:pPr>
      <w:r w:rsidRPr="00424725">
        <w:t xml:space="preserve"> </w:t>
      </w:r>
      <w:r w:rsidRPr="00A27BFC">
        <w:rPr>
          <w:noProof/>
        </w:rPr>
        <w:pict>
          <v:shape id="Рисунок 24" o:spid="_x0000_i1034" type="#_x0000_t75" style="width:261pt;height:148.5pt;visibility:visible">
            <v:imagedata r:id="rId20" o:title=""/>
          </v:shape>
        </w:pict>
      </w:r>
    </w:p>
    <w:p w:rsidR="00EC5221" w:rsidRDefault="00EC5221" w:rsidP="000E180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ТОЧКИ                                  ЗНАЧЕНИЯ ПРОИЗВОДНОЙ</w:t>
      </w:r>
    </w:p>
    <w:p w:rsidR="00EC5221" w:rsidRDefault="00EC5221" w:rsidP="000E180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424725">
        <w:rPr>
          <w:rFonts w:ascii="Times New Roman" w:hAnsi="Times New Roman"/>
          <w:i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1) - 4</w:t>
      </w:r>
    </w:p>
    <w:p w:rsidR="00EC5221" w:rsidRDefault="00EC5221" w:rsidP="000E180D">
      <w:pPr>
        <w:pStyle w:val="NoSpacing"/>
        <w:rPr>
          <w:rFonts w:ascii="Times New Roman" w:hAnsi="Times New Roman"/>
          <w:sz w:val="28"/>
          <w:szCs w:val="28"/>
        </w:rPr>
      </w:pPr>
      <w:r w:rsidRPr="00424725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24725"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2) 3</w:t>
      </w:r>
    </w:p>
    <w:p w:rsidR="00EC5221" w:rsidRDefault="00EC5221" w:rsidP="000E180D">
      <w:pPr>
        <w:pStyle w:val="NoSpacing"/>
        <w:rPr>
          <w:position w:val="-10"/>
        </w:rPr>
      </w:pPr>
      <w:r w:rsidRPr="00424725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725">
        <w:rPr>
          <w:rFonts w:ascii="Times New Roman" w:hAnsi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                                             3) </w:t>
      </w:r>
      <w:r w:rsidRPr="005F30EB">
        <w:rPr>
          <w:position w:val="-24"/>
        </w:rPr>
        <w:object w:dxaOrig="240" w:dyaOrig="620">
          <v:shape id="_x0000_i1035" type="#_x0000_t75" style="width:12pt;height:30.75pt" o:ole="">
            <v:imagedata r:id="rId21" o:title=""/>
          </v:shape>
          <o:OLEObject Type="Embed" ProgID="Equation.3" ShapeID="_x0000_i1035" DrawAspect="Content" ObjectID="_1649103026" r:id="rId22"/>
        </w:object>
      </w:r>
    </w:p>
    <w:p w:rsidR="00EC5221" w:rsidRPr="00E37C6F" w:rsidRDefault="00EC5221" w:rsidP="000E180D">
      <w:pPr>
        <w:pStyle w:val="NoSpacing"/>
        <w:rPr>
          <w:rFonts w:ascii="Times New Roman" w:hAnsi="Times New Roman"/>
          <w:sz w:val="28"/>
          <w:szCs w:val="28"/>
        </w:rPr>
      </w:pPr>
      <w:r w:rsidRPr="00424725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72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37C6F">
        <w:rPr>
          <w:rFonts w:ascii="Times New Roman" w:hAnsi="Times New Roman"/>
          <w:sz w:val="28"/>
          <w:szCs w:val="28"/>
        </w:rPr>
        <w:t xml:space="preserve">                                               4) – 0,5</w:t>
      </w:r>
    </w:p>
    <w:p w:rsidR="00EC5221" w:rsidRDefault="00EC5221" w:rsidP="000E180D">
      <w:r w:rsidRPr="00106CE7">
        <w:rPr>
          <w:rFonts w:ascii="Times New Roman" w:hAnsi="Times New Roman"/>
          <w:sz w:val="28"/>
          <w:szCs w:val="28"/>
        </w:rPr>
        <w:t>В таблице под каждой буквой, соответствующей величине, укажите номер её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418"/>
        <w:gridCol w:w="1275"/>
        <w:gridCol w:w="1276"/>
      </w:tblGrid>
      <w:tr w:rsidR="00EC5221" w:rsidRPr="003F3E1E" w:rsidTr="003F3E1E">
        <w:tc>
          <w:tcPr>
            <w:tcW w:w="1384" w:type="dxa"/>
          </w:tcPr>
          <w:p w:rsidR="00EC5221" w:rsidRPr="003F3E1E" w:rsidRDefault="00EC5221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EC5221" w:rsidRPr="003F3E1E" w:rsidRDefault="00EC5221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75" w:type="dxa"/>
          </w:tcPr>
          <w:p w:rsidR="00EC5221" w:rsidRPr="003F3E1E" w:rsidRDefault="00EC5221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EC5221" w:rsidRPr="003F3E1E" w:rsidRDefault="00EC5221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C5221" w:rsidRPr="003F3E1E" w:rsidTr="003F3E1E">
        <w:tc>
          <w:tcPr>
            <w:tcW w:w="1384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5221" w:rsidRPr="000F1F72" w:rsidRDefault="00EC5221" w:rsidP="004F7D27">
      <w:pPr>
        <w:pStyle w:val="NoSpacing"/>
        <w:rPr>
          <w:rFonts w:ascii="Times New Roman" w:hAnsi="Times New Roman"/>
          <w:sz w:val="28"/>
          <w:szCs w:val="28"/>
        </w:rPr>
      </w:pPr>
      <w:r w:rsidRPr="009D3205"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1C09D5">
        <w:rPr>
          <w:rFonts w:ascii="Times New Roman" w:hAnsi="Times New Roman"/>
          <w:sz w:val="28"/>
          <w:szCs w:val="28"/>
        </w:rPr>
        <w:t xml:space="preserve"> </w:t>
      </w:r>
      <w:r w:rsidRPr="000F1F72">
        <w:rPr>
          <w:rFonts w:ascii="Times New Roman" w:hAnsi="Times New Roman"/>
          <w:sz w:val="28"/>
          <w:szCs w:val="28"/>
        </w:rPr>
        <w:t xml:space="preserve">На клетчатой бумаге </w:t>
      </w:r>
      <w:r>
        <w:rPr>
          <w:rFonts w:ascii="Times New Roman" w:hAnsi="Times New Roman"/>
          <w:sz w:val="28"/>
          <w:szCs w:val="28"/>
        </w:rPr>
        <w:t>изображены</w:t>
      </w:r>
      <w:r w:rsidRPr="000F1F72">
        <w:rPr>
          <w:rFonts w:ascii="Times New Roman" w:hAnsi="Times New Roman"/>
          <w:sz w:val="28"/>
          <w:szCs w:val="28"/>
        </w:rPr>
        <w:t xml:space="preserve"> два круга. Площадь внутреннего  круга равна </w:t>
      </w:r>
      <w:r>
        <w:rPr>
          <w:rFonts w:ascii="Times New Roman" w:hAnsi="Times New Roman"/>
          <w:sz w:val="28"/>
          <w:szCs w:val="28"/>
        </w:rPr>
        <w:t>51</w:t>
      </w:r>
      <w:r w:rsidRPr="000F1F72">
        <w:rPr>
          <w:rFonts w:ascii="Times New Roman" w:hAnsi="Times New Roman"/>
          <w:sz w:val="28"/>
          <w:szCs w:val="28"/>
        </w:rPr>
        <w:t xml:space="preserve">. Найдите площадь заштрихованной </w:t>
      </w:r>
      <w:r>
        <w:rPr>
          <w:rFonts w:ascii="Times New Roman" w:hAnsi="Times New Roman"/>
          <w:sz w:val="28"/>
          <w:szCs w:val="28"/>
        </w:rPr>
        <w:t>части</w:t>
      </w:r>
      <w:r w:rsidRPr="000F1F72">
        <w:rPr>
          <w:rFonts w:ascii="Times New Roman" w:hAnsi="Times New Roman"/>
          <w:sz w:val="28"/>
          <w:szCs w:val="28"/>
        </w:rPr>
        <w:t xml:space="preserve">. 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>
        <w:t xml:space="preserve">    </w:t>
      </w:r>
      <w:r w:rsidRPr="00A27BFC">
        <w:rPr>
          <w:noProof/>
        </w:rPr>
        <w:pict>
          <v:shape id="Рисунок 89" o:spid="_x0000_i1036" type="#_x0000_t75" style="width:135.75pt;height:132pt;visibility:visible">
            <v:imagedata r:id="rId23" o:title=""/>
          </v:shape>
        </w:pict>
      </w:r>
      <w:r>
        <w:t xml:space="preserve">  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Pr="00EA4834" w:rsidRDefault="00EC5221" w:rsidP="00B95751">
      <w:pPr>
        <w:rPr>
          <w:rFonts w:ascii="Times New Roman" w:hAnsi="Times New Roman"/>
          <w:sz w:val="28"/>
          <w:szCs w:val="28"/>
        </w:rPr>
      </w:pPr>
      <w:r w:rsidRPr="000F234E"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  <w:r w:rsidRPr="00D331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Радиус основания цилиндра равен 5, а его образующая равна 15. Сечение, параллельное оси цилиндра, удалено от неё на расстояние, равное 4. Найдите площадь этого сечения.</w:t>
      </w:r>
    </w:p>
    <w:p w:rsidR="00EC5221" w:rsidRPr="007A4830" w:rsidRDefault="00EC5221" w:rsidP="005E5392">
      <w:pPr>
        <w:spacing w:after="0" w:line="240" w:lineRule="auto"/>
        <w:jc w:val="both"/>
        <w:rPr>
          <w:color w:val="373737"/>
          <w:sz w:val="28"/>
          <w:szCs w:val="28"/>
        </w:rPr>
      </w:pPr>
      <w:r>
        <w:rPr>
          <w:color w:val="373737"/>
          <w:sz w:val="28"/>
          <w:szCs w:val="28"/>
        </w:rPr>
        <w:t xml:space="preserve">          </w:t>
      </w:r>
      <w:r w:rsidRPr="003F3E1E">
        <w:rPr>
          <w:noProof/>
          <w:color w:val="373737"/>
          <w:sz w:val="28"/>
          <w:szCs w:val="28"/>
        </w:rPr>
        <w:pict>
          <v:shape id="Рисунок 86" o:spid="_x0000_i1037" type="#_x0000_t75" style="width:99.75pt;height:96.75pt;visibility:visible">
            <v:imagedata r:id="rId24" o:title=""/>
          </v:shape>
        </w:pict>
      </w:r>
      <w:r>
        <w:rPr>
          <w:color w:val="373737"/>
          <w:sz w:val="28"/>
          <w:szCs w:val="28"/>
        </w:rPr>
        <w:t xml:space="preserve">    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Default="00EC5221" w:rsidP="00D3318B">
      <w:pPr>
        <w:pStyle w:val="NoSpacing"/>
        <w:rPr>
          <w:rFonts w:ascii="Times New Roman" w:hAnsi="Times New Roman"/>
          <w:sz w:val="28"/>
          <w:szCs w:val="28"/>
        </w:rPr>
      </w:pPr>
      <w:r>
        <w:rPr>
          <w:color w:val="373737"/>
          <w:sz w:val="28"/>
          <w:szCs w:val="28"/>
        </w:rPr>
        <w:t xml:space="preserve">                      </w:t>
      </w:r>
    </w:p>
    <w:p w:rsidR="00EC5221" w:rsidRDefault="00EC5221" w:rsidP="00085CB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17. </w:t>
      </w:r>
      <w:r>
        <w:rPr>
          <w:rFonts w:ascii="Times New Roman" w:hAnsi="Times New Roman"/>
          <w:sz w:val="28"/>
          <w:szCs w:val="28"/>
        </w:rPr>
        <w:t>Каждому из четырёх неравенств в левом столбце  соответствует одно из решений в правом столбце. Установите соответствие между неравенствами и их решениями.</w:t>
      </w:r>
    </w:p>
    <w:p w:rsidR="00EC5221" w:rsidRPr="00CF3FBA" w:rsidRDefault="00EC5221" w:rsidP="00085CB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НЕРАВЕСТВА                                                    РЕШЕНИЯ</w:t>
      </w:r>
    </w:p>
    <w:p w:rsidR="00EC5221" w:rsidRPr="00F42D41" w:rsidRDefault="00EC5221" w:rsidP="00085CB3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A7128D">
        <w:rPr>
          <w:position w:val="-10"/>
        </w:rPr>
        <w:t xml:space="preserve"> 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840" w:dyaOrig="360">
          <v:shape id="_x0000_i1038" type="#_x0000_t75" style="width:51.75pt;height:22.5pt" o:ole="">
            <v:imagedata r:id="rId25" o:title=""/>
          </v:shape>
          <o:OLEObject Type="Embed" ProgID="Equation.3" ShapeID="_x0000_i1038" DrawAspect="Content" ObjectID="_1649103027" r:id="rId26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position w:val="-10"/>
          <w:sz w:val="28"/>
          <w:szCs w:val="28"/>
        </w:rPr>
        <w:t xml:space="preserve">                </w: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900" w:dyaOrig="320">
          <v:shape id="_x0000_i1039" type="#_x0000_t75" style="width:55.5pt;height:19.5pt" o:ole="">
            <v:imagedata r:id="rId27" o:title=""/>
          </v:shape>
          <o:OLEObject Type="Embed" ProgID="Equation.3" ShapeID="_x0000_i1039" DrawAspect="Content" ObjectID="_1649103028" r:id="rId28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</w:t>
      </w:r>
    </w:p>
    <w:p w:rsidR="00EC5221" w:rsidRPr="00F42D41" w:rsidRDefault="00EC5221" w:rsidP="00085CB3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 w:rsidRPr="00F42D41">
        <w:rPr>
          <w:rFonts w:ascii="Times New Roman" w:hAnsi="Times New Roman"/>
          <w:sz w:val="28"/>
          <w:szCs w:val="28"/>
        </w:rPr>
        <w:t>Б)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999" w:dyaOrig="360">
          <v:shape id="_x0000_i1040" type="#_x0000_t75" style="width:60.75pt;height:21pt" o:ole="">
            <v:imagedata r:id="rId29" o:title=""/>
          </v:shape>
          <o:OLEObject Type="Embed" ProgID="Equation.3" ShapeID="_x0000_i1040" DrawAspect="Content" ObjectID="_1649103029" r:id="rId30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position w:val="-10"/>
          <w:sz w:val="28"/>
          <w:szCs w:val="28"/>
        </w:rPr>
        <w:t xml:space="preserve">       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760" w:dyaOrig="320">
          <v:shape id="_x0000_i1041" type="#_x0000_t75" style="width:46.5pt;height:19.5pt" o:ole="">
            <v:imagedata r:id="rId31" o:title=""/>
          </v:shape>
          <o:OLEObject Type="Embed" ProgID="Equation.3" ShapeID="_x0000_i1041" DrawAspect="Content" ObjectID="_1649103030" r:id="rId32"/>
        </w:object>
      </w:r>
    </w:p>
    <w:p w:rsidR="00EC5221" w:rsidRPr="00F42D41" w:rsidRDefault="00EC5221" w:rsidP="00085CB3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 w:rsidRPr="00F42D41">
        <w:rPr>
          <w:rFonts w:ascii="Times New Roman" w:hAnsi="Times New Roman"/>
          <w:sz w:val="28"/>
          <w:szCs w:val="28"/>
        </w:rPr>
        <w:t>В)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999" w:dyaOrig="360">
          <v:shape id="_x0000_i1042" type="#_x0000_t75" style="width:60.75pt;height:21.75pt" o:ole="">
            <v:imagedata r:id="rId33" o:title=""/>
          </v:shape>
          <o:OLEObject Type="Embed" ProgID="Equation.3" ShapeID="_x0000_i1042" DrawAspect="Content" ObjectID="_1649103031" r:id="rId34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        </w:t>
      </w:r>
      <w:r w:rsidRPr="00F42D41">
        <w:rPr>
          <w:rFonts w:ascii="Times New Roman" w:hAnsi="Times New Roman"/>
          <w:position w:val="-10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/>
          <w:position w:val="-10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043" type="#_x0000_t75" style="width:46.5pt;height:19.5pt" o:ole="">
            <v:imagedata r:id="rId35" o:title=""/>
          </v:shape>
          <o:OLEObject Type="Embed" ProgID="Equation.3" ShapeID="_x0000_i1043" DrawAspect="Content" ObjectID="_1649103032" r:id="rId36"/>
        </w:object>
      </w:r>
    </w:p>
    <w:p w:rsidR="00EC5221" w:rsidRPr="00F42D41" w:rsidRDefault="00EC5221" w:rsidP="00085CB3">
      <w:pPr>
        <w:pStyle w:val="NoSpacing"/>
        <w:rPr>
          <w:rFonts w:ascii="Times New Roman" w:hAnsi="Times New Roman"/>
          <w:sz w:val="28"/>
          <w:szCs w:val="28"/>
        </w:rPr>
      </w:pPr>
      <w:r w:rsidRPr="00F42D41">
        <w:rPr>
          <w:rFonts w:ascii="Times New Roman" w:hAnsi="Times New Roman"/>
          <w:sz w:val="28"/>
          <w:szCs w:val="28"/>
        </w:rPr>
        <w:t>Г)</w: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840" w:dyaOrig="360">
          <v:shape id="_x0000_i1044" type="#_x0000_t75" style="width:60pt;height:25.5pt" o:ole="">
            <v:imagedata r:id="rId37" o:title=""/>
          </v:shape>
          <o:OLEObject Type="Embed" ProgID="Equation.3" ShapeID="_x0000_i1044" DrawAspect="Content" ObjectID="_1649103033" r:id="rId38"/>
        </w:object>
      </w:r>
      <w:r w:rsidRPr="00F42D41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F4C2C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45" type="#_x0000_t75" style="width:57pt;height:19.5pt" o:ole="">
            <v:imagedata r:id="rId39" o:title=""/>
          </v:shape>
          <o:OLEObject Type="Embed" ProgID="Equation.3" ShapeID="_x0000_i1045" DrawAspect="Content" ObjectID="_1649103034" r:id="rId40"/>
        </w:object>
      </w:r>
    </w:p>
    <w:p w:rsidR="00EC5221" w:rsidRDefault="00EC5221" w:rsidP="00085CB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Впишите в приведённую в ответе таблицу под каждой буквой соответствующий номер решения.</w:t>
      </w:r>
    </w:p>
    <w:p w:rsidR="00EC5221" w:rsidRPr="00106CE7" w:rsidRDefault="00EC5221" w:rsidP="00085CB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418"/>
        <w:gridCol w:w="1275"/>
        <w:gridCol w:w="1276"/>
      </w:tblGrid>
      <w:tr w:rsidR="00EC5221" w:rsidRPr="003F3E1E" w:rsidTr="003F3E1E">
        <w:tc>
          <w:tcPr>
            <w:tcW w:w="1384" w:type="dxa"/>
          </w:tcPr>
          <w:p w:rsidR="00EC5221" w:rsidRPr="003F3E1E" w:rsidRDefault="00EC5221" w:rsidP="00FD70F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EC5221" w:rsidRPr="003F3E1E" w:rsidRDefault="00EC5221" w:rsidP="00FD70F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75" w:type="dxa"/>
          </w:tcPr>
          <w:p w:rsidR="00EC5221" w:rsidRPr="003F3E1E" w:rsidRDefault="00EC5221" w:rsidP="00FD70F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EC5221" w:rsidRPr="003F3E1E" w:rsidRDefault="00EC5221" w:rsidP="00FD70F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F3E1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C5221" w:rsidRPr="003F3E1E" w:rsidTr="003F3E1E">
        <w:tc>
          <w:tcPr>
            <w:tcW w:w="1384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C5221" w:rsidRPr="003F3E1E" w:rsidRDefault="00EC5221" w:rsidP="003F3E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5221" w:rsidRDefault="00EC5221" w:rsidP="00A6297C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C5221" w:rsidRDefault="00EC5221" w:rsidP="00F43E62">
      <w:pPr>
        <w:pStyle w:val="NoSpacing"/>
        <w:rPr>
          <w:rFonts w:ascii="Times New Roman" w:hAnsi="Times New Roman"/>
          <w:sz w:val="28"/>
          <w:szCs w:val="28"/>
        </w:rPr>
      </w:pPr>
      <w:r w:rsidRPr="00DD6D79">
        <w:rPr>
          <w:rFonts w:ascii="Times New Roman" w:hAnsi="Times New Roman"/>
          <w:b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Pr="00F43E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Марусе на день рождения подарили 20 шариков, из которых 13 – красные, а остальные – синие. Маруся хочет на 4 случайных шариках нарисовать рисунки маркером, чтобы подарить маме, папе и сестре.   </w:t>
      </w:r>
    </w:p>
    <w:p w:rsidR="00EC5221" w:rsidRDefault="00EC5221" w:rsidP="00F43E62">
      <w:pPr>
        <w:pStyle w:val="NoSpacing"/>
        <w:rPr>
          <w:rFonts w:ascii="Times New Roman" w:hAnsi="Times New Roman"/>
          <w:sz w:val="28"/>
          <w:szCs w:val="28"/>
        </w:rPr>
      </w:pPr>
      <w:r w:rsidRPr="0046110F">
        <w:rPr>
          <w:rFonts w:ascii="Times New Roman" w:hAnsi="Times New Roman"/>
          <w:sz w:val="28"/>
          <w:szCs w:val="28"/>
        </w:rPr>
        <w:t>Выберите</w:t>
      </w:r>
      <w:r>
        <w:rPr>
          <w:rFonts w:ascii="Times New Roman" w:hAnsi="Times New Roman"/>
          <w:sz w:val="28"/>
          <w:szCs w:val="28"/>
        </w:rPr>
        <w:t xml:space="preserve">  утверждения, которые будут выполнены при указанных условиях вне зависимости от того, на каких шариках Маруся нарисует рисунки.</w:t>
      </w:r>
    </w:p>
    <w:p w:rsidR="00EC5221" w:rsidRDefault="00EC5221" w:rsidP="00F43E6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Найдётся 4 красных шарика с рисунками.</w:t>
      </w:r>
    </w:p>
    <w:p w:rsidR="00EC5221" w:rsidRPr="0046110F" w:rsidRDefault="00EC5221" w:rsidP="00F43E62">
      <w:pPr>
        <w:pStyle w:val="NoSpacing"/>
        <w:rPr>
          <w:rFonts w:ascii="Times New Roman" w:hAnsi="Times New Roman"/>
          <w:sz w:val="28"/>
          <w:szCs w:val="28"/>
        </w:rPr>
      </w:pPr>
      <w:r w:rsidRPr="0046110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Найдётся 2 синих шарика без рисунков.</w:t>
      </w:r>
    </w:p>
    <w:p w:rsidR="00EC5221" w:rsidRDefault="00EC5221" w:rsidP="00F43E62">
      <w:pPr>
        <w:pStyle w:val="NoSpacing"/>
        <w:rPr>
          <w:rFonts w:ascii="Times New Roman" w:hAnsi="Times New Roman"/>
          <w:sz w:val="28"/>
          <w:szCs w:val="28"/>
        </w:rPr>
      </w:pPr>
      <w:r w:rsidRPr="0046110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Если шарик красный, то на нём есть рисунок.</w:t>
      </w:r>
    </w:p>
    <w:p w:rsidR="00EC5221" w:rsidRDefault="00EC5221" w:rsidP="00F43E62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 найдётся 5 синих шариков с рисунками.</w:t>
      </w:r>
    </w:p>
    <w:p w:rsidR="00EC5221" w:rsidRDefault="00EC5221" w:rsidP="00F43E62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ответе запишите  номера выбранных утверждений без пробелов, запятых и других дополнительных символов в порядке возрастания.     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Pr="00567BB9" w:rsidRDefault="00EC5221" w:rsidP="00CC6944">
      <w:pPr>
        <w:pStyle w:val="NoSpacing"/>
        <w:rPr>
          <w:rFonts w:ascii="Times New Roman" w:hAnsi="Times New Roman"/>
          <w:sz w:val="28"/>
          <w:szCs w:val="28"/>
        </w:rPr>
      </w:pPr>
      <w:r w:rsidRPr="00EE5D3B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. Найдите </w:t>
      </w:r>
      <w:r w:rsidRPr="00567BB9">
        <w:rPr>
          <w:rFonts w:ascii="Times New Roman" w:hAnsi="Times New Roman"/>
          <w:sz w:val="28"/>
          <w:szCs w:val="28"/>
        </w:rPr>
        <w:t xml:space="preserve"> трёхзначно</w:t>
      </w:r>
      <w:r>
        <w:rPr>
          <w:rFonts w:ascii="Times New Roman" w:hAnsi="Times New Roman"/>
          <w:sz w:val="28"/>
          <w:szCs w:val="28"/>
        </w:rPr>
        <w:t>е</w:t>
      </w:r>
      <w:r w:rsidRPr="00567BB9">
        <w:rPr>
          <w:rFonts w:ascii="Times New Roman" w:hAnsi="Times New Roman"/>
          <w:sz w:val="28"/>
          <w:szCs w:val="28"/>
        </w:rPr>
        <w:t xml:space="preserve"> числ</w:t>
      </w:r>
      <w:r>
        <w:rPr>
          <w:rFonts w:ascii="Times New Roman" w:hAnsi="Times New Roman"/>
          <w:sz w:val="28"/>
          <w:szCs w:val="28"/>
        </w:rPr>
        <w:t>о</w:t>
      </w:r>
      <w:r w:rsidRPr="00567BB9">
        <w:rPr>
          <w:rFonts w:ascii="Times New Roman" w:hAnsi="Times New Roman"/>
          <w:sz w:val="28"/>
          <w:szCs w:val="28"/>
        </w:rPr>
        <w:t xml:space="preserve"> А, обладающе</w:t>
      </w:r>
      <w:r>
        <w:rPr>
          <w:rFonts w:ascii="Times New Roman" w:hAnsi="Times New Roman"/>
          <w:sz w:val="28"/>
          <w:szCs w:val="28"/>
        </w:rPr>
        <w:t>е</w:t>
      </w:r>
      <w:r w:rsidRPr="00567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тремя</w:t>
      </w:r>
      <w:r w:rsidRPr="00567BB9">
        <w:rPr>
          <w:rFonts w:ascii="Times New Roman" w:hAnsi="Times New Roman"/>
          <w:sz w:val="28"/>
          <w:szCs w:val="28"/>
        </w:rPr>
        <w:t xml:space="preserve"> свойствами:</w:t>
      </w:r>
    </w:p>
    <w:p w:rsidR="00EC5221" w:rsidRPr="00567BB9" w:rsidRDefault="00EC5221" w:rsidP="00CC694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•сумма цифр числа </w:t>
      </w:r>
      <w:r w:rsidRPr="00567BB9">
        <w:rPr>
          <w:rFonts w:ascii="Times New Roman" w:hAnsi="Times New Roman"/>
          <w:sz w:val="28"/>
          <w:szCs w:val="28"/>
        </w:rPr>
        <w:t xml:space="preserve">А делится на </w:t>
      </w:r>
      <w:r>
        <w:rPr>
          <w:rFonts w:ascii="Times New Roman" w:hAnsi="Times New Roman"/>
          <w:sz w:val="28"/>
          <w:szCs w:val="28"/>
        </w:rPr>
        <w:t>5</w:t>
      </w:r>
      <w:r w:rsidRPr="00567BB9">
        <w:rPr>
          <w:rFonts w:ascii="Times New Roman" w:hAnsi="Times New Roman"/>
          <w:sz w:val="28"/>
          <w:szCs w:val="28"/>
        </w:rPr>
        <w:t>;</w:t>
      </w:r>
    </w:p>
    <w:p w:rsidR="00EC5221" w:rsidRDefault="00EC5221" w:rsidP="00CC6944">
      <w:pPr>
        <w:pStyle w:val="NoSpacing"/>
        <w:rPr>
          <w:rFonts w:ascii="Times New Roman" w:hAnsi="Times New Roman"/>
          <w:sz w:val="28"/>
          <w:szCs w:val="28"/>
        </w:rPr>
      </w:pPr>
      <w:r w:rsidRPr="00567BB9">
        <w:rPr>
          <w:rFonts w:ascii="Times New Roman" w:hAnsi="Times New Roman"/>
          <w:sz w:val="28"/>
          <w:szCs w:val="28"/>
        </w:rPr>
        <w:t xml:space="preserve">• сумма цифр числа   А + </w:t>
      </w:r>
      <w:r>
        <w:rPr>
          <w:rFonts w:ascii="Times New Roman" w:hAnsi="Times New Roman"/>
          <w:sz w:val="28"/>
          <w:szCs w:val="28"/>
        </w:rPr>
        <w:t>4</w:t>
      </w:r>
      <w:r w:rsidRPr="00567BB9">
        <w:rPr>
          <w:rFonts w:ascii="Times New Roman" w:hAnsi="Times New Roman"/>
          <w:sz w:val="28"/>
          <w:szCs w:val="28"/>
        </w:rPr>
        <w:t xml:space="preserve"> делится на </w:t>
      </w:r>
      <w:r>
        <w:rPr>
          <w:rFonts w:ascii="Times New Roman" w:hAnsi="Times New Roman"/>
          <w:sz w:val="28"/>
          <w:szCs w:val="28"/>
        </w:rPr>
        <w:t>5;</w:t>
      </w:r>
    </w:p>
    <w:p w:rsidR="00EC5221" w:rsidRPr="00567BB9" w:rsidRDefault="00EC5221" w:rsidP="00CC6944">
      <w:pPr>
        <w:pStyle w:val="NoSpacing"/>
        <w:rPr>
          <w:rFonts w:ascii="Times New Roman" w:hAnsi="Times New Roman"/>
          <w:sz w:val="28"/>
          <w:szCs w:val="28"/>
        </w:rPr>
      </w:pPr>
      <w:r w:rsidRPr="00567BB9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число А больше 350 и меньше 400.</w:t>
      </w:r>
    </w:p>
    <w:p w:rsidR="00EC5221" w:rsidRDefault="00EC5221" w:rsidP="00CC6944">
      <w:pPr>
        <w:pStyle w:val="NoSpacing"/>
        <w:rPr>
          <w:rFonts w:ascii="Times New Roman" w:hAnsi="Times New Roman"/>
          <w:sz w:val="28"/>
          <w:szCs w:val="28"/>
        </w:rPr>
      </w:pPr>
      <w:r w:rsidRPr="00567BB9">
        <w:rPr>
          <w:rFonts w:ascii="Times New Roman" w:hAnsi="Times New Roman"/>
          <w:sz w:val="28"/>
          <w:szCs w:val="28"/>
        </w:rPr>
        <w:t xml:space="preserve">В ответе укажите </w:t>
      </w:r>
      <w:r>
        <w:rPr>
          <w:rFonts w:ascii="Times New Roman" w:hAnsi="Times New Roman"/>
          <w:sz w:val="28"/>
          <w:szCs w:val="28"/>
        </w:rPr>
        <w:t>ровно</w:t>
      </w:r>
      <w:r w:rsidRPr="00567BB9">
        <w:rPr>
          <w:rFonts w:ascii="Times New Roman" w:hAnsi="Times New Roman"/>
          <w:sz w:val="28"/>
          <w:szCs w:val="28"/>
        </w:rPr>
        <w:t xml:space="preserve"> одно такое число.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Default="00EC5221" w:rsidP="001E3211">
      <w:pPr>
        <w:shd w:val="clear" w:color="auto" w:fill="FFFFFF"/>
        <w:spacing w:after="0" w:line="240" w:lineRule="auto"/>
      </w:pPr>
      <w:r w:rsidRPr="00F127D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Pr="001E321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Из книги выпало несколько идущих подряд листов. Номер последней страницы перед выпавшими листами – 328, номер первой страницы после выпавших листов записывается теми же цифрами, но в другом порядке. Сколько листов выпало?     </w:t>
      </w:r>
    </w:p>
    <w:p w:rsidR="00EC5221" w:rsidRDefault="00EC5221" w:rsidP="005E5392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EC5221" w:rsidRPr="005E5392" w:rsidRDefault="00EC5221" w:rsidP="005E5392"/>
    <w:sectPr w:rsidR="00EC5221" w:rsidRPr="005E5392" w:rsidSect="007D1EB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B6E0B"/>
    <w:multiLevelType w:val="hybridMultilevel"/>
    <w:tmpl w:val="D7BA7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871"/>
    <w:rsid w:val="00000764"/>
    <w:rsid w:val="00022557"/>
    <w:rsid w:val="000255BF"/>
    <w:rsid w:val="00032441"/>
    <w:rsid w:val="00037C05"/>
    <w:rsid w:val="00041AE5"/>
    <w:rsid w:val="00042001"/>
    <w:rsid w:val="00047211"/>
    <w:rsid w:val="00047672"/>
    <w:rsid w:val="00057CF5"/>
    <w:rsid w:val="000658B4"/>
    <w:rsid w:val="000667E3"/>
    <w:rsid w:val="00085CB3"/>
    <w:rsid w:val="000939A0"/>
    <w:rsid w:val="000A62EA"/>
    <w:rsid w:val="000B2074"/>
    <w:rsid w:val="000C4B16"/>
    <w:rsid w:val="000D0DE1"/>
    <w:rsid w:val="000D2EB0"/>
    <w:rsid w:val="000D492C"/>
    <w:rsid w:val="000E180D"/>
    <w:rsid w:val="000F1F72"/>
    <w:rsid w:val="000F234E"/>
    <w:rsid w:val="00100067"/>
    <w:rsid w:val="00106CE7"/>
    <w:rsid w:val="00111C4F"/>
    <w:rsid w:val="00117CC7"/>
    <w:rsid w:val="00124E7E"/>
    <w:rsid w:val="00146142"/>
    <w:rsid w:val="00147268"/>
    <w:rsid w:val="0017078D"/>
    <w:rsid w:val="001716BF"/>
    <w:rsid w:val="00172067"/>
    <w:rsid w:val="00182812"/>
    <w:rsid w:val="001A2931"/>
    <w:rsid w:val="001A67B6"/>
    <w:rsid w:val="001B1B48"/>
    <w:rsid w:val="001B2EFA"/>
    <w:rsid w:val="001B350C"/>
    <w:rsid w:val="001B4A98"/>
    <w:rsid w:val="001C09D5"/>
    <w:rsid w:val="001C78CE"/>
    <w:rsid w:val="001D7F5C"/>
    <w:rsid w:val="001E3211"/>
    <w:rsid w:val="001F419C"/>
    <w:rsid w:val="0022723A"/>
    <w:rsid w:val="00234EBC"/>
    <w:rsid w:val="0024022B"/>
    <w:rsid w:val="00260468"/>
    <w:rsid w:val="002673FB"/>
    <w:rsid w:val="00293E78"/>
    <w:rsid w:val="002A2A4B"/>
    <w:rsid w:val="002D3A12"/>
    <w:rsid w:val="002F0AE3"/>
    <w:rsid w:val="00302384"/>
    <w:rsid w:val="00322E3D"/>
    <w:rsid w:val="0033543A"/>
    <w:rsid w:val="00350672"/>
    <w:rsid w:val="00351186"/>
    <w:rsid w:val="00372B33"/>
    <w:rsid w:val="0038009D"/>
    <w:rsid w:val="003835FC"/>
    <w:rsid w:val="003858D7"/>
    <w:rsid w:val="00392F35"/>
    <w:rsid w:val="003950DF"/>
    <w:rsid w:val="00396B19"/>
    <w:rsid w:val="003A1A42"/>
    <w:rsid w:val="003A3E2C"/>
    <w:rsid w:val="003A4BD5"/>
    <w:rsid w:val="003A5099"/>
    <w:rsid w:val="003B3CA4"/>
    <w:rsid w:val="003C5C5F"/>
    <w:rsid w:val="003E1686"/>
    <w:rsid w:val="003E1B8F"/>
    <w:rsid w:val="003E304D"/>
    <w:rsid w:val="003E77A2"/>
    <w:rsid w:val="003F303E"/>
    <w:rsid w:val="003F3E1E"/>
    <w:rsid w:val="004057A4"/>
    <w:rsid w:val="004161AF"/>
    <w:rsid w:val="00424725"/>
    <w:rsid w:val="004522C2"/>
    <w:rsid w:val="0046110F"/>
    <w:rsid w:val="00480B79"/>
    <w:rsid w:val="0048419B"/>
    <w:rsid w:val="00484955"/>
    <w:rsid w:val="004866D5"/>
    <w:rsid w:val="00490A79"/>
    <w:rsid w:val="004A06A2"/>
    <w:rsid w:val="004A5470"/>
    <w:rsid w:val="004B39DF"/>
    <w:rsid w:val="004D3F8F"/>
    <w:rsid w:val="004E1E2E"/>
    <w:rsid w:val="004F7D27"/>
    <w:rsid w:val="00514739"/>
    <w:rsid w:val="00526161"/>
    <w:rsid w:val="00567BB9"/>
    <w:rsid w:val="005761D9"/>
    <w:rsid w:val="00580EEE"/>
    <w:rsid w:val="005816E2"/>
    <w:rsid w:val="005820D7"/>
    <w:rsid w:val="00585A96"/>
    <w:rsid w:val="005867CA"/>
    <w:rsid w:val="005B0DD2"/>
    <w:rsid w:val="005B16A6"/>
    <w:rsid w:val="005B6E2F"/>
    <w:rsid w:val="005D7DBE"/>
    <w:rsid w:val="005E5392"/>
    <w:rsid w:val="005F0EC5"/>
    <w:rsid w:val="005F30EB"/>
    <w:rsid w:val="00602076"/>
    <w:rsid w:val="0061260E"/>
    <w:rsid w:val="00624B63"/>
    <w:rsid w:val="00643707"/>
    <w:rsid w:val="00647593"/>
    <w:rsid w:val="006602E0"/>
    <w:rsid w:val="00671832"/>
    <w:rsid w:val="00692FF9"/>
    <w:rsid w:val="0069706B"/>
    <w:rsid w:val="006A0421"/>
    <w:rsid w:val="006C7DC3"/>
    <w:rsid w:val="006D6A4C"/>
    <w:rsid w:val="006E30F1"/>
    <w:rsid w:val="006F2C45"/>
    <w:rsid w:val="006F7A66"/>
    <w:rsid w:val="00706F9E"/>
    <w:rsid w:val="00731CDA"/>
    <w:rsid w:val="00746B73"/>
    <w:rsid w:val="007601A5"/>
    <w:rsid w:val="00761F71"/>
    <w:rsid w:val="00783F6F"/>
    <w:rsid w:val="00786FF4"/>
    <w:rsid w:val="00790AD5"/>
    <w:rsid w:val="007950EA"/>
    <w:rsid w:val="0079605B"/>
    <w:rsid w:val="00796074"/>
    <w:rsid w:val="007972E0"/>
    <w:rsid w:val="007A4830"/>
    <w:rsid w:val="007D1EB4"/>
    <w:rsid w:val="007F43DE"/>
    <w:rsid w:val="008101E0"/>
    <w:rsid w:val="00834BFB"/>
    <w:rsid w:val="008366A9"/>
    <w:rsid w:val="00841636"/>
    <w:rsid w:val="008921F0"/>
    <w:rsid w:val="008A3933"/>
    <w:rsid w:val="008A4667"/>
    <w:rsid w:val="008B2FA3"/>
    <w:rsid w:val="008C6BDD"/>
    <w:rsid w:val="008D579A"/>
    <w:rsid w:val="008F0D43"/>
    <w:rsid w:val="00905BE9"/>
    <w:rsid w:val="00915D47"/>
    <w:rsid w:val="009217F3"/>
    <w:rsid w:val="00926141"/>
    <w:rsid w:val="00942C02"/>
    <w:rsid w:val="0096549B"/>
    <w:rsid w:val="009747CD"/>
    <w:rsid w:val="00977928"/>
    <w:rsid w:val="0098426E"/>
    <w:rsid w:val="009932FE"/>
    <w:rsid w:val="0099694C"/>
    <w:rsid w:val="009A2A0A"/>
    <w:rsid w:val="009A3370"/>
    <w:rsid w:val="009A793C"/>
    <w:rsid w:val="009B452D"/>
    <w:rsid w:val="009B586B"/>
    <w:rsid w:val="009B68DF"/>
    <w:rsid w:val="009C27E1"/>
    <w:rsid w:val="009C5CCF"/>
    <w:rsid w:val="009C6E12"/>
    <w:rsid w:val="009D3205"/>
    <w:rsid w:val="009E2A37"/>
    <w:rsid w:val="009E4E5C"/>
    <w:rsid w:val="009E6008"/>
    <w:rsid w:val="009F315A"/>
    <w:rsid w:val="00A006EA"/>
    <w:rsid w:val="00A1203E"/>
    <w:rsid w:val="00A121DC"/>
    <w:rsid w:val="00A137AA"/>
    <w:rsid w:val="00A16D94"/>
    <w:rsid w:val="00A20F26"/>
    <w:rsid w:val="00A27BFC"/>
    <w:rsid w:val="00A37127"/>
    <w:rsid w:val="00A4476F"/>
    <w:rsid w:val="00A500DE"/>
    <w:rsid w:val="00A565B7"/>
    <w:rsid w:val="00A6297C"/>
    <w:rsid w:val="00A64E10"/>
    <w:rsid w:val="00A66662"/>
    <w:rsid w:val="00A702B4"/>
    <w:rsid w:val="00A7128D"/>
    <w:rsid w:val="00A90EC3"/>
    <w:rsid w:val="00A91DD8"/>
    <w:rsid w:val="00A93E15"/>
    <w:rsid w:val="00A94D7F"/>
    <w:rsid w:val="00AA18D0"/>
    <w:rsid w:val="00AC1785"/>
    <w:rsid w:val="00AC64C6"/>
    <w:rsid w:val="00AC6D9D"/>
    <w:rsid w:val="00AD42A5"/>
    <w:rsid w:val="00B12204"/>
    <w:rsid w:val="00B16058"/>
    <w:rsid w:val="00B22D30"/>
    <w:rsid w:val="00B235F3"/>
    <w:rsid w:val="00B2722B"/>
    <w:rsid w:val="00B3397D"/>
    <w:rsid w:val="00B46D7D"/>
    <w:rsid w:val="00B54089"/>
    <w:rsid w:val="00B65261"/>
    <w:rsid w:val="00B76C82"/>
    <w:rsid w:val="00B81CB3"/>
    <w:rsid w:val="00B95751"/>
    <w:rsid w:val="00BA00AC"/>
    <w:rsid w:val="00BB286A"/>
    <w:rsid w:val="00BB5C3D"/>
    <w:rsid w:val="00BC2BEE"/>
    <w:rsid w:val="00BD1A1E"/>
    <w:rsid w:val="00BD333A"/>
    <w:rsid w:val="00BD49BE"/>
    <w:rsid w:val="00BD7DE0"/>
    <w:rsid w:val="00BE0595"/>
    <w:rsid w:val="00BE489D"/>
    <w:rsid w:val="00BF0F6D"/>
    <w:rsid w:val="00BF4B18"/>
    <w:rsid w:val="00BF5246"/>
    <w:rsid w:val="00C13C7E"/>
    <w:rsid w:val="00C25AF7"/>
    <w:rsid w:val="00C272A4"/>
    <w:rsid w:val="00C37148"/>
    <w:rsid w:val="00C5436C"/>
    <w:rsid w:val="00C61EB1"/>
    <w:rsid w:val="00C63947"/>
    <w:rsid w:val="00C74D98"/>
    <w:rsid w:val="00C772E2"/>
    <w:rsid w:val="00C87067"/>
    <w:rsid w:val="00C931D8"/>
    <w:rsid w:val="00C93F83"/>
    <w:rsid w:val="00CA0A7F"/>
    <w:rsid w:val="00CA1A4F"/>
    <w:rsid w:val="00CA3788"/>
    <w:rsid w:val="00CB5A82"/>
    <w:rsid w:val="00CC2B58"/>
    <w:rsid w:val="00CC4CE1"/>
    <w:rsid w:val="00CC6944"/>
    <w:rsid w:val="00CD02D2"/>
    <w:rsid w:val="00CE55FB"/>
    <w:rsid w:val="00CF12AD"/>
    <w:rsid w:val="00CF3FBA"/>
    <w:rsid w:val="00CF4987"/>
    <w:rsid w:val="00D0274A"/>
    <w:rsid w:val="00D04536"/>
    <w:rsid w:val="00D04708"/>
    <w:rsid w:val="00D177ED"/>
    <w:rsid w:val="00D3318B"/>
    <w:rsid w:val="00D404AB"/>
    <w:rsid w:val="00D416A7"/>
    <w:rsid w:val="00D45019"/>
    <w:rsid w:val="00D64E2C"/>
    <w:rsid w:val="00D714E9"/>
    <w:rsid w:val="00D753CA"/>
    <w:rsid w:val="00D840D8"/>
    <w:rsid w:val="00DB6052"/>
    <w:rsid w:val="00DC5C95"/>
    <w:rsid w:val="00DD6048"/>
    <w:rsid w:val="00DD6D79"/>
    <w:rsid w:val="00DE2FAF"/>
    <w:rsid w:val="00DE3075"/>
    <w:rsid w:val="00DF4871"/>
    <w:rsid w:val="00E01623"/>
    <w:rsid w:val="00E16223"/>
    <w:rsid w:val="00E2629E"/>
    <w:rsid w:val="00E33ABA"/>
    <w:rsid w:val="00E360C9"/>
    <w:rsid w:val="00E37C6F"/>
    <w:rsid w:val="00E56B53"/>
    <w:rsid w:val="00E74273"/>
    <w:rsid w:val="00E972F0"/>
    <w:rsid w:val="00EA4834"/>
    <w:rsid w:val="00EC5221"/>
    <w:rsid w:val="00EE5489"/>
    <w:rsid w:val="00EE5D3B"/>
    <w:rsid w:val="00EF4C2C"/>
    <w:rsid w:val="00F120F9"/>
    <w:rsid w:val="00F127D9"/>
    <w:rsid w:val="00F165BE"/>
    <w:rsid w:val="00F23C1B"/>
    <w:rsid w:val="00F30029"/>
    <w:rsid w:val="00F42D41"/>
    <w:rsid w:val="00F43E62"/>
    <w:rsid w:val="00F507E3"/>
    <w:rsid w:val="00F52E35"/>
    <w:rsid w:val="00F57BA6"/>
    <w:rsid w:val="00F607B6"/>
    <w:rsid w:val="00F61B69"/>
    <w:rsid w:val="00F61D02"/>
    <w:rsid w:val="00F77800"/>
    <w:rsid w:val="00FB4048"/>
    <w:rsid w:val="00FC31EC"/>
    <w:rsid w:val="00FC4443"/>
    <w:rsid w:val="00FD70F5"/>
    <w:rsid w:val="00FE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92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F4871"/>
  </w:style>
  <w:style w:type="paragraph" w:styleId="BalloonText">
    <w:name w:val="Balloon Text"/>
    <w:basedOn w:val="Normal"/>
    <w:link w:val="BalloonTextChar"/>
    <w:uiPriority w:val="99"/>
    <w:semiHidden/>
    <w:rsid w:val="00DF4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87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514739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602E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F4B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B2E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921F0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emf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0.emf"/><Relationship Id="rId29" Type="http://schemas.openxmlformats.org/officeDocument/2006/relationships/image" Target="media/image16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3.emf"/><Relationship Id="rId32" Type="http://schemas.openxmlformats.org/officeDocument/2006/relationships/oleObject" Target="embeddings/oleObject11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2.e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emf"/><Relationship Id="rId31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7.bin"/><Relationship Id="rId27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510</TotalTime>
  <Pages>4</Pages>
  <Words>1031</Words>
  <Characters>5882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артем</cp:lastModifiedBy>
  <cp:revision>154</cp:revision>
  <cp:lastPrinted>2015-04-22T22:21:00Z</cp:lastPrinted>
  <dcterms:created xsi:type="dcterms:W3CDTF">2013-10-18T11:11:00Z</dcterms:created>
  <dcterms:modified xsi:type="dcterms:W3CDTF">2020-04-22T20:24:00Z</dcterms:modified>
</cp:coreProperties>
</file>